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178" w:rsidRDefault="00BA2178" w:rsidP="00BA2178">
      <w:pPr>
        <w:rPr>
          <w:rStyle w:val="tracslistitem1"/>
          <w:b/>
          <w:sz w:val="32"/>
          <w:szCs w:val="32"/>
          <w:u w:val="single"/>
        </w:rPr>
      </w:pPr>
      <w:r w:rsidRPr="005B1AE1">
        <w:rPr>
          <w:rStyle w:val="tracslistitem1"/>
          <w:b/>
          <w:sz w:val="32"/>
          <w:szCs w:val="32"/>
          <w:u w:val="single"/>
        </w:rPr>
        <w:t>The Canyons Course at the Oasis Golf Club</w:t>
      </w:r>
    </w:p>
    <w:p w:rsidR="005B1AE1" w:rsidRPr="005B1AE1" w:rsidRDefault="005B1AE1" w:rsidP="00BA2178">
      <w:pPr>
        <w:rPr>
          <w:rStyle w:val="tracslistitem1"/>
          <w:b/>
          <w:sz w:val="32"/>
          <w:szCs w:val="32"/>
          <w:u w:val="single"/>
        </w:rPr>
      </w:pPr>
    </w:p>
    <w:p w:rsidR="00BA2178" w:rsidRPr="005B1AE1" w:rsidRDefault="00BA2178" w:rsidP="005B1AE1">
      <w:pPr>
        <w:spacing w:line="360" w:lineRule="auto"/>
        <w:ind w:firstLine="720"/>
        <w:rPr>
          <w:rStyle w:val="tracslistitem1"/>
          <w:sz w:val="28"/>
          <w:szCs w:val="28"/>
        </w:rPr>
      </w:pPr>
      <w:r w:rsidRPr="005B1AE1">
        <w:rPr>
          <w:rStyle w:val="tracslistitem1"/>
          <w:sz w:val="28"/>
          <w:szCs w:val="28"/>
        </w:rPr>
        <w:t xml:space="preserve">The Canyons Course is molded perfectly to its natural setting at the Oasis Golf Club offering a wide variety of challenging holes and elevated tee boxes. The generous fairways and smooth Bermuda greens make the course player friendly and a refreshing change of pace. </w:t>
      </w:r>
    </w:p>
    <w:p w:rsidR="00BA2178" w:rsidRPr="005B1AE1" w:rsidRDefault="00BA2178" w:rsidP="005B1AE1">
      <w:pPr>
        <w:spacing w:line="360" w:lineRule="auto"/>
        <w:rPr>
          <w:rStyle w:val="tracslistitem1"/>
          <w:sz w:val="28"/>
          <w:szCs w:val="28"/>
        </w:rPr>
      </w:pPr>
    </w:p>
    <w:p w:rsidR="00BA2178" w:rsidRDefault="00BA2178" w:rsidP="005B1AE1">
      <w:pPr>
        <w:spacing w:line="360" w:lineRule="auto"/>
        <w:ind w:firstLine="720"/>
        <w:rPr>
          <w:color w:val="000000"/>
          <w:sz w:val="28"/>
          <w:szCs w:val="28"/>
        </w:rPr>
      </w:pPr>
      <w:r w:rsidRPr="005B1AE1">
        <w:rPr>
          <w:color w:val="000000"/>
          <w:sz w:val="28"/>
          <w:szCs w:val="28"/>
        </w:rPr>
        <w:t>The Canyons is player friendly at 6,400 yards from the tips and good scores are in the offering if shots are placed in well defined landing areas. Birdies are there for the making for the more daring player willing to challenge the course. Risk/reward opportunities present themselves on both the outward and inward nines.</w:t>
      </w:r>
    </w:p>
    <w:p w:rsidR="0082629F" w:rsidRDefault="0082629F" w:rsidP="0082629F">
      <w:pPr>
        <w:spacing w:line="360" w:lineRule="auto"/>
        <w:rPr>
          <w:color w:val="000000"/>
          <w:sz w:val="28"/>
          <w:szCs w:val="28"/>
        </w:rPr>
      </w:pPr>
    </w:p>
    <w:p w:rsidR="00DB3908" w:rsidRDefault="00DB3908" w:rsidP="0082629F">
      <w:pPr>
        <w:spacing w:line="360" w:lineRule="auto"/>
        <w:rPr>
          <w:color w:val="000000"/>
          <w:sz w:val="28"/>
          <w:szCs w:val="28"/>
        </w:rPr>
      </w:pPr>
    </w:p>
    <w:sectPr w:rsidR="00DB3908" w:rsidSect="00643B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D765B"/>
    <w:rsid w:val="000311A1"/>
    <w:rsid w:val="00082837"/>
    <w:rsid w:val="0016437C"/>
    <w:rsid w:val="001937F1"/>
    <w:rsid w:val="001C7510"/>
    <w:rsid w:val="00200F70"/>
    <w:rsid w:val="002177BB"/>
    <w:rsid w:val="002F220C"/>
    <w:rsid w:val="00312159"/>
    <w:rsid w:val="0057717E"/>
    <w:rsid w:val="005B1AE1"/>
    <w:rsid w:val="005C2530"/>
    <w:rsid w:val="00643B7A"/>
    <w:rsid w:val="007619AF"/>
    <w:rsid w:val="00796A25"/>
    <w:rsid w:val="007B09EA"/>
    <w:rsid w:val="0082629F"/>
    <w:rsid w:val="008371C5"/>
    <w:rsid w:val="008D765B"/>
    <w:rsid w:val="00A42C3B"/>
    <w:rsid w:val="00B64C61"/>
    <w:rsid w:val="00B915BD"/>
    <w:rsid w:val="00BA2178"/>
    <w:rsid w:val="00BA5FCE"/>
    <w:rsid w:val="00DB3908"/>
    <w:rsid w:val="00E16C1A"/>
    <w:rsid w:val="00F62955"/>
    <w:rsid w:val="00FF4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6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cslistitem1">
    <w:name w:val="tracs_list_item1"/>
    <w:basedOn w:val="DefaultParagraphFont"/>
    <w:rsid w:val="0057717E"/>
    <w:rPr>
      <w:b w:val="0"/>
      <w:bCs w:val="0"/>
      <w:color w:val="333333"/>
      <w:sz w:val="20"/>
      <w:szCs w:val="20"/>
    </w:rPr>
  </w:style>
  <w:style w:type="paragraph" w:styleId="BalloonText">
    <w:name w:val="Balloon Text"/>
    <w:basedOn w:val="Normal"/>
    <w:link w:val="BalloonTextChar"/>
    <w:uiPriority w:val="99"/>
    <w:semiHidden/>
    <w:unhideWhenUsed/>
    <w:rsid w:val="0082629F"/>
    <w:rPr>
      <w:rFonts w:ascii="Tahoma" w:hAnsi="Tahoma" w:cs="Tahoma"/>
      <w:sz w:val="16"/>
      <w:szCs w:val="16"/>
    </w:rPr>
  </w:style>
  <w:style w:type="character" w:customStyle="1" w:styleId="BalloonTextChar">
    <w:name w:val="Balloon Text Char"/>
    <w:basedOn w:val="DefaultParagraphFont"/>
    <w:link w:val="BalloonText"/>
    <w:uiPriority w:val="99"/>
    <w:semiHidden/>
    <w:rsid w:val="0082629F"/>
    <w:rPr>
      <w:rFonts w:ascii="Tahoma" w:eastAsia="Times New Roman" w:hAnsi="Tahoma" w:cs="Tahoma"/>
      <w:sz w:val="16"/>
      <w:szCs w:val="16"/>
    </w:rPr>
  </w:style>
  <w:style w:type="table" w:styleId="TableGrid">
    <w:name w:val="Table Grid"/>
    <w:basedOn w:val="TableNormal"/>
    <w:uiPriority w:val="59"/>
    <w:rsid w:val="00DB39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2009-12-08T19:19:00Z</dcterms:created>
  <dcterms:modified xsi:type="dcterms:W3CDTF">2009-12-08T19:19:00Z</dcterms:modified>
</cp:coreProperties>
</file>