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0" w:rsidRDefault="00613820" w:rsidP="00613820">
      <w:pPr>
        <w:rPr>
          <w:b/>
          <w:color w:val="000000"/>
          <w:sz w:val="32"/>
          <w:szCs w:val="32"/>
          <w:u w:val="single"/>
        </w:rPr>
      </w:pPr>
      <w:r w:rsidRPr="00A302CE">
        <w:rPr>
          <w:b/>
          <w:color w:val="000000"/>
          <w:sz w:val="32"/>
          <w:szCs w:val="32"/>
          <w:u w:val="single"/>
        </w:rPr>
        <w:t>Coral Canyon Golf Course</w:t>
      </w:r>
    </w:p>
    <w:p w:rsidR="00A302CE" w:rsidRPr="00A302CE" w:rsidRDefault="00A302CE" w:rsidP="00613820">
      <w:pPr>
        <w:rPr>
          <w:b/>
          <w:color w:val="000000"/>
          <w:sz w:val="32"/>
          <w:szCs w:val="32"/>
          <w:u w:val="single"/>
        </w:rPr>
      </w:pPr>
    </w:p>
    <w:p w:rsidR="00613820" w:rsidRPr="00A302CE" w:rsidRDefault="00613820" w:rsidP="00A302CE">
      <w:pPr>
        <w:spacing w:line="360" w:lineRule="auto"/>
        <w:ind w:firstLine="720"/>
        <w:rPr>
          <w:rStyle w:val="tracslistitem1"/>
          <w:sz w:val="28"/>
          <w:szCs w:val="28"/>
        </w:rPr>
      </w:pPr>
      <w:r w:rsidRPr="00A302CE">
        <w:rPr>
          <w:rStyle w:val="tracslistitem1"/>
          <w:sz w:val="28"/>
          <w:szCs w:val="28"/>
        </w:rPr>
        <w:t xml:space="preserve">Coral Canyon Golf Course works its way around some of the area's most stunning red-rock formations providing a resort-like layout and country club service. The course’s character and beauty is only outdone by its </w:t>
      </w:r>
      <w:r w:rsidRPr="00A302CE">
        <w:rPr>
          <w:sz w:val="28"/>
          <w:szCs w:val="28"/>
        </w:rPr>
        <w:t xml:space="preserve">variety of risk/reward opportunities </w:t>
      </w:r>
      <w:r w:rsidRPr="00A302CE">
        <w:rPr>
          <w:rStyle w:val="tracslistitem1"/>
          <w:sz w:val="28"/>
          <w:szCs w:val="28"/>
        </w:rPr>
        <w:t xml:space="preserve">and immaculate condition. In 2001 Coral Canyon was ranked in the </w:t>
      </w:r>
      <w:r w:rsidRPr="00A302CE">
        <w:rPr>
          <w:rStyle w:val="Header1"/>
          <w:bCs/>
          <w:sz w:val="28"/>
          <w:szCs w:val="28"/>
        </w:rPr>
        <w:t>Top 10 You Can Play in the U.S. by</w:t>
      </w:r>
      <w:r w:rsidRPr="00A302CE">
        <w:rPr>
          <w:sz w:val="28"/>
          <w:szCs w:val="28"/>
        </w:rPr>
        <w:t xml:space="preserve"> </w:t>
      </w:r>
      <w:r w:rsidRPr="00A302CE">
        <w:rPr>
          <w:i/>
          <w:iCs/>
          <w:sz w:val="28"/>
          <w:szCs w:val="28"/>
        </w:rPr>
        <w:t xml:space="preserve">Golf Magazine </w:t>
      </w:r>
      <w:r w:rsidRPr="00A302CE">
        <w:rPr>
          <w:iCs/>
          <w:sz w:val="28"/>
          <w:szCs w:val="28"/>
        </w:rPr>
        <w:t xml:space="preserve">and the course is consistently ranked in the top five courses in Utah by </w:t>
      </w:r>
      <w:r w:rsidRPr="00A302CE">
        <w:rPr>
          <w:i/>
          <w:iCs/>
          <w:sz w:val="28"/>
          <w:szCs w:val="28"/>
        </w:rPr>
        <w:t>Golf Digest</w:t>
      </w:r>
      <w:r w:rsidRPr="00A302CE">
        <w:rPr>
          <w:iCs/>
          <w:sz w:val="28"/>
          <w:szCs w:val="28"/>
        </w:rPr>
        <w:t xml:space="preserve">. </w:t>
      </w:r>
      <w:r w:rsidRPr="00A302CE">
        <w:rPr>
          <w:rStyle w:val="tracslistitem1"/>
          <w:sz w:val="28"/>
          <w:szCs w:val="28"/>
        </w:rPr>
        <w:t xml:space="preserve">The course is </w:t>
      </w:r>
      <w:r w:rsidR="00060144">
        <w:rPr>
          <w:rStyle w:val="tracslistitem1"/>
          <w:sz w:val="28"/>
          <w:szCs w:val="28"/>
        </w:rPr>
        <w:t xml:space="preserve">well known for its </w:t>
      </w:r>
      <w:r w:rsidRPr="00A302CE">
        <w:rPr>
          <w:rStyle w:val="tracslistitem1"/>
          <w:sz w:val="28"/>
          <w:szCs w:val="28"/>
        </w:rPr>
        <w:t xml:space="preserve">fast and true greens. </w:t>
      </w:r>
    </w:p>
    <w:p w:rsidR="00613820" w:rsidRPr="00A302CE" w:rsidRDefault="00613820" w:rsidP="00A302CE">
      <w:pPr>
        <w:spacing w:line="360" w:lineRule="auto"/>
        <w:rPr>
          <w:rStyle w:val="tracslistitem1"/>
          <w:sz w:val="28"/>
          <w:szCs w:val="28"/>
        </w:rPr>
      </w:pPr>
    </w:p>
    <w:p w:rsidR="00613820" w:rsidRDefault="00613820" w:rsidP="00A302CE">
      <w:pPr>
        <w:spacing w:line="360" w:lineRule="auto"/>
        <w:ind w:firstLine="720"/>
        <w:rPr>
          <w:sz w:val="28"/>
          <w:szCs w:val="28"/>
        </w:rPr>
      </w:pPr>
      <w:r w:rsidRPr="00A302CE">
        <w:rPr>
          <w:sz w:val="28"/>
          <w:szCs w:val="28"/>
        </w:rPr>
        <w:t>Coral Canyon's 7,029-yard, par-72 layout provides a unique golf experience with two par 5s as the opening holes. Birdies are available so be</w:t>
      </w:r>
      <w:r w:rsidR="00060144">
        <w:rPr>
          <w:sz w:val="28"/>
          <w:szCs w:val="28"/>
        </w:rPr>
        <w:t xml:space="preserve"> sure to warm up on the multi-t</w:t>
      </w:r>
      <w:r w:rsidRPr="00A302CE">
        <w:rPr>
          <w:sz w:val="28"/>
          <w:szCs w:val="28"/>
        </w:rPr>
        <w:t>ie</w:t>
      </w:r>
      <w:r w:rsidR="00060144">
        <w:rPr>
          <w:sz w:val="28"/>
          <w:szCs w:val="28"/>
        </w:rPr>
        <w:t>re</w:t>
      </w:r>
      <w:r w:rsidRPr="00A302CE">
        <w:rPr>
          <w:sz w:val="28"/>
          <w:szCs w:val="28"/>
        </w:rPr>
        <w:t>d driving range and practice putting areas. Typical of the challenges players face at Coral Canyon Golf Course is the short par-3, 122-yard sixth hole, placed into th</w:t>
      </w:r>
      <w:r w:rsidR="00060144">
        <w:rPr>
          <w:sz w:val="28"/>
          <w:szCs w:val="28"/>
        </w:rPr>
        <w:t>e natural red rock outcroppings. It’s</w:t>
      </w:r>
      <w:r w:rsidRPr="00A302CE">
        <w:rPr>
          <w:sz w:val="28"/>
          <w:szCs w:val="28"/>
        </w:rPr>
        <w:t xml:space="preserve"> one of the</w:t>
      </w:r>
      <w:r w:rsidR="00060144">
        <w:rPr>
          <w:sz w:val="28"/>
          <w:szCs w:val="28"/>
        </w:rPr>
        <w:t xml:space="preserve"> most unique holes in Mesquite g</w:t>
      </w:r>
      <w:r w:rsidRPr="00A302CE">
        <w:rPr>
          <w:sz w:val="28"/>
          <w:szCs w:val="28"/>
        </w:rPr>
        <w:t xml:space="preserve">olf.  </w:t>
      </w:r>
    </w:p>
    <w:p w:rsidR="00B3130A" w:rsidRDefault="00B3130A" w:rsidP="00A302CE">
      <w:pPr>
        <w:spacing w:line="360" w:lineRule="auto"/>
        <w:ind w:firstLine="720"/>
        <w:rPr>
          <w:sz w:val="28"/>
          <w:szCs w:val="28"/>
        </w:rPr>
      </w:pPr>
    </w:p>
    <w:sectPr w:rsidR="00B3130A" w:rsidSect="0064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765B"/>
    <w:rsid w:val="00060144"/>
    <w:rsid w:val="000D5449"/>
    <w:rsid w:val="002356A7"/>
    <w:rsid w:val="002865BB"/>
    <w:rsid w:val="002C4434"/>
    <w:rsid w:val="002D1513"/>
    <w:rsid w:val="002F220C"/>
    <w:rsid w:val="00334716"/>
    <w:rsid w:val="00482F9C"/>
    <w:rsid w:val="004D3F3F"/>
    <w:rsid w:val="004E303C"/>
    <w:rsid w:val="0057717E"/>
    <w:rsid w:val="005C2530"/>
    <w:rsid w:val="00613820"/>
    <w:rsid w:val="00643B7A"/>
    <w:rsid w:val="00860D5B"/>
    <w:rsid w:val="008D765B"/>
    <w:rsid w:val="008F7FED"/>
    <w:rsid w:val="00A302CE"/>
    <w:rsid w:val="00B3130A"/>
    <w:rsid w:val="00BA2178"/>
    <w:rsid w:val="00CD3F11"/>
    <w:rsid w:val="00D2320E"/>
    <w:rsid w:val="00EE5FAD"/>
    <w:rsid w:val="00FC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cslistitem1">
    <w:name w:val="tracs_list_item1"/>
    <w:basedOn w:val="DefaultParagraphFont"/>
    <w:rsid w:val="0057717E"/>
    <w:rPr>
      <w:b w:val="0"/>
      <w:bCs w:val="0"/>
      <w:color w:val="333333"/>
      <w:sz w:val="20"/>
      <w:szCs w:val="20"/>
    </w:rPr>
  </w:style>
  <w:style w:type="paragraph" w:styleId="NormalWeb">
    <w:name w:val="Normal (Web)"/>
    <w:basedOn w:val="Normal"/>
    <w:rsid w:val="00EE5FA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FC56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56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1">
    <w:name w:val="Header1"/>
    <w:basedOn w:val="DefaultParagraphFont"/>
    <w:rsid w:val="00613820"/>
  </w:style>
  <w:style w:type="paragraph" w:styleId="BalloonText">
    <w:name w:val="Balloon Text"/>
    <w:basedOn w:val="Normal"/>
    <w:link w:val="BalloonTextChar"/>
    <w:uiPriority w:val="99"/>
    <w:semiHidden/>
    <w:unhideWhenUsed/>
    <w:rsid w:val="004D3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2009-12-02T20:27:00Z</dcterms:created>
  <dcterms:modified xsi:type="dcterms:W3CDTF">2009-12-02T20:27:00Z</dcterms:modified>
</cp:coreProperties>
</file>